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EE" w:rsidRPr="009E41EE" w:rsidRDefault="009E41EE" w:rsidP="009E41EE">
      <w:pPr>
        <w:overflowPunct w:val="0"/>
        <w:autoSpaceDE w:val="0"/>
        <w:autoSpaceDN w:val="0"/>
        <w:adjustRightInd w:val="0"/>
        <w:spacing w:after="0" w:line="240" w:lineRule="auto"/>
        <w:ind w:left="142" w:right="283"/>
        <w:jc w:val="center"/>
        <w:textAlignment w:val="baseline"/>
        <w:rPr>
          <w:rFonts w:ascii="Times New Roman" w:eastAsia="Times New Roman" w:hAnsi="Times New Roman" w:cs="Times New Roman"/>
          <w:sz w:val="26"/>
          <w:szCs w:val="20"/>
          <w:lang w:eastAsia="ru-RU"/>
        </w:rPr>
      </w:pPr>
      <w:r w:rsidRPr="009E41EE">
        <w:rPr>
          <w:rFonts w:ascii="Times New Roman" w:eastAsia="Times New Roman" w:hAnsi="Times New Roman" w:cs="Times New Roman"/>
          <w:sz w:val="26"/>
          <w:szCs w:val="20"/>
          <w:lang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564397771" r:id="rId8"/>
        </w:object>
      </w:r>
    </w:p>
    <w:tbl>
      <w:tblPr>
        <w:tblW w:w="9000" w:type="dxa"/>
        <w:tblInd w:w="108" w:type="dxa"/>
        <w:tblLayout w:type="fixed"/>
        <w:tblLook w:val="0000"/>
      </w:tblPr>
      <w:tblGrid>
        <w:gridCol w:w="9000"/>
      </w:tblGrid>
      <w:tr w:rsidR="009E41EE" w:rsidRPr="009E41EE" w:rsidTr="00510D43">
        <w:trPr>
          <w:trHeight w:val="1550"/>
        </w:trPr>
        <w:tc>
          <w:tcPr>
            <w:tcW w:w="9000" w:type="dxa"/>
            <w:tcBorders>
              <w:top w:val="nil"/>
              <w:left w:val="nil"/>
              <w:bottom w:val="thinThickSmallGap" w:sz="24" w:space="0" w:color="auto"/>
              <w:right w:val="nil"/>
            </w:tcBorders>
          </w:tcPr>
          <w:p w:rsidR="009E41EE" w:rsidRPr="009E41EE" w:rsidRDefault="009E41EE" w:rsidP="009E41E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eastAsia="ru-RU"/>
              </w:rPr>
            </w:pPr>
            <w:r w:rsidRPr="009E41EE">
              <w:rPr>
                <w:rFonts w:ascii="Times New Roman" w:eastAsia="Times New Roman" w:hAnsi="Times New Roman" w:cs="Times New Roman"/>
                <w:b/>
                <w:bCs/>
                <w:sz w:val="26"/>
                <w:szCs w:val="20"/>
                <w:lang w:eastAsia="ru-RU"/>
              </w:rPr>
              <w:t>У К Р А Ї Н А</w:t>
            </w:r>
          </w:p>
          <w:p w:rsidR="009E41EE" w:rsidRPr="009E41EE" w:rsidRDefault="009E41EE" w:rsidP="009E41E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eastAsia="ru-RU"/>
              </w:rPr>
            </w:pPr>
            <w:r w:rsidRPr="009E41EE">
              <w:rPr>
                <w:rFonts w:ascii="Times New Roman" w:eastAsia="Times New Roman" w:hAnsi="Times New Roman" w:cs="Times New Roman"/>
                <w:b/>
                <w:bCs/>
                <w:spacing w:val="40"/>
                <w:sz w:val="26"/>
                <w:szCs w:val="20"/>
                <w:lang w:eastAsia="ru-RU"/>
              </w:rPr>
              <w:t>МИКОЛАЇВСЬКА ОБЛАСТЬ</w:t>
            </w:r>
          </w:p>
          <w:p w:rsidR="009E41EE" w:rsidRPr="009E41EE" w:rsidRDefault="009E41EE" w:rsidP="009E41E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9E41EE">
              <w:rPr>
                <w:rFonts w:ascii="Times New Roman" w:eastAsia="Times New Roman" w:hAnsi="Times New Roman" w:cs="Times New Roman"/>
                <w:b/>
                <w:bCs/>
                <w:sz w:val="44"/>
                <w:szCs w:val="44"/>
                <w:lang w:eastAsia="ru-RU"/>
              </w:rPr>
              <w:t xml:space="preserve">Южноукраїнський міський голова  </w:t>
            </w:r>
          </w:p>
          <w:p w:rsidR="009E41EE" w:rsidRPr="009E41EE" w:rsidRDefault="009E41EE" w:rsidP="009E41E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9E41EE">
              <w:rPr>
                <w:rFonts w:ascii="Times New Roman" w:eastAsia="Times New Roman" w:hAnsi="Times New Roman" w:cs="Times New Roman"/>
                <w:b/>
                <w:bCs/>
                <w:sz w:val="44"/>
                <w:szCs w:val="44"/>
                <w:lang w:eastAsia="ru-RU"/>
              </w:rPr>
              <w:t>Р О З П О Р Я Д Ж Е Н Н Я</w:t>
            </w:r>
          </w:p>
          <w:p w:rsidR="009E41EE" w:rsidRPr="009E41EE" w:rsidRDefault="009E41EE" w:rsidP="009E41EE">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eastAsia="ru-RU"/>
              </w:rPr>
            </w:pPr>
          </w:p>
        </w:tc>
      </w:tr>
    </w:tbl>
    <w:p w:rsidR="009E41EE" w:rsidRPr="009E41EE" w:rsidRDefault="009E41EE" w:rsidP="009E41EE">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9E41EE">
        <w:rPr>
          <w:rFonts w:ascii="Times New Roman" w:eastAsia="Times New Roman" w:hAnsi="Times New Roman" w:cs="Times New Roman"/>
          <w:sz w:val="24"/>
          <w:szCs w:val="24"/>
          <w:lang w:eastAsia="ru-RU"/>
        </w:rPr>
        <w:t>від  « __16___ »    __08___  2017   №  __152-р______</w:t>
      </w:r>
    </w:p>
    <w:p w:rsidR="009E41EE" w:rsidRPr="009E41EE" w:rsidRDefault="009E41EE" w:rsidP="009E41E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E41EE" w:rsidRPr="009E41EE" w:rsidRDefault="009E41EE" w:rsidP="009E41E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E41EE" w:rsidRPr="009E41EE" w:rsidRDefault="009E41EE" w:rsidP="009E41E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E41EE">
        <w:rPr>
          <w:rFonts w:ascii="Times New Roman" w:eastAsia="Times New Roman" w:hAnsi="Times New Roman" w:cs="Times New Roman"/>
          <w:sz w:val="24"/>
          <w:szCs w:val="24"/>
          <w:lang w:eastAsia="ru-RU"/>
        </w:rPr>
        <w:t xml:space="preserve">Про скликання 27 сесії Южноукраїнської </w:t>
      </w:r>
    </w:p>
    <w:p w:rsidR="009E41EE" w:rsidRPr="009E41EE" w:rsidRDefault="009E41EE" w:rsidP="009E41E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9E41EE">
        <w:rPr>
          <w:rFonts w:ascii="Times New Roman" w:eastAsia="Times New Roman" w:hAnsi="Times New Roman" w:cs="Times New Roman"/>
          <w:sz w:val="24"/>
          <w:szCs w:val="24"/>
          <w:lang w:eastAsia="ru-RU"/>
        </w:rPr>
        <w:t>міської   ради  VII  скликання</w:t>
      </w:r>
    </w:p>
    <w:p w:rsidR="009E41EE" w:rsidRPr="009E41EE" w:rsidRDefault="009E41EE" w:rsidP="009E41E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E41EE" w:rsidRPr="009E41EE" w:rsidRDefault="009E41EE" w:rsidP="009E41E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E41EE" w:rsidRPr="009E41EE" w:rsidRDefault="009E41EE" w:rsidP="009E41E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E41EE" w:rsidRPr="009E41EE" w:rsidRDefault="009E41EE" w:rsidP="009E41E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E41EE">
        <w:rPr>
          <w:rFonts w:ascii="Times New Roman" w:eastAsia="Times New Roman" w:hAnsi="Times New Roman" w:cs="Times New Roman"/>
          <w:sz w:val="24"/>
          <w:szCs w:val="24"/>
          <w:lang w:eastAsia="ru-RU"/>
        </w:rPr>
        <w:t>Керуючись   п.8 ч.4 ст.42  Закону  України  «Про місцеве  самоврядування  в Україні», відповідно до ст.19 Регламенту Южноукраїнської  міської ради VII скликання в новій редакції:</w:t>
      </w:r>
    </w:p>
    <w:p w:rsidR="009E41EE" w:rsidRPr="009E41EE" w:rsidRDefault="009E41EE" w:rsidP="009E41E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eastAsia="ru-RU"/>
        </w:rPr>
      </w:pPr>
    </w:p>
    <w:p w:rsidR="009E41EE" w:rsidRPr="009E41EE" w:rsidRDefault="009E41EE" w:rsidP="009E41E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E41EE">
        <w:rPr>
          <w:rFonts w:ascii="Times New Roman" w:eastAsia="Times New Roman" w:hAnsi="Times New Roman" w:cs="Times New Roman"/>
          <w:sz w:val="24"/>
          <w:szCs w:val="24"/>
          <w:lang w:eastAsia="ru-RU"/>
        </w:rPr>
        <w:t>Скликати  27  сесію  Южноукраїнської  міської  ради  VII  скликання  31.</w:t>
      </w:r>
      <w:r w:rsidRPr="009E41EE">
        <w:rPr>
          <w:rFonts w:ascii="Times New Roman" w:eastAsia="Times New Roman" w:hAnsi="Times New Roman" w:cs="Times New Roman"/>
          <w:color w:val="000000"/>
          <w:sz w:val="24"/>
          <w:szCs w:val="24"/>
          <w:lang w:eastAsia="ru-RU"/>
        </w:rPr>
        <w:t>08.2017 о</w:t>
      </w:r>
      <w:r w:rsidRPr="009E41EE">
        <w:rPr>
          <w:rFonts w:ascii="Times New Roman" w:eastAsia="Times New Roman" w:hAnsi="Times New Roman" w:cs="Times New Roman"/>
          <w:color w:val="FF0000"/>
          <w:sz w:val="24"/>
          <w:szCs w:val="24"/>
          <w:lang w:eastAsia="ru-RU"/>
        </w:rPr>
        <w:t xml:space="preserve"> </w:t>
      </w:r>
      <w:r w:rsidRPr="009E41EE">
        <w:rPr>
          <w:rFonts w:ascii="Times New Roman" w:eastAsia="Times New Roman" w:hAnsi="Times New Roman" w:cs="Times New Roman"/>
          <w:sz w:val="24"/>
          <w:szCs w:val="24"/>
          <w:lang w:eastAsia="ru-RU"/>
        </w:rPr>
        <w:t>10.00 у великій залі засідань виконавчого комітету Южноукраїнської міської ради з порядком денним:</w:t>
      </w:r>
    </w:p>
    <w:p w:rsidR="009E41EE" w:rsidRPr="009E41EE" w:rsidRDefault="009E41EE" w:rsidP="009E41EE">
      <w:pPr>
        <w:rPr>
          <w:rFonts w:ascii="Times New Roman" w:hAnsi="Times New Roman" w:cs="Times New Roman"/>
          <w:sz w:val="24"/>
          <w:szCs w:val="24"/>
        </w:rPr>
      </w:pPr>
    </w:p>
    <w:tbl>
      <w:tblPr>
        <w:tblW w:w="10042" w:type="dxa"/>
        <w:tblInd w:w="-612" w:type="dxa"/>
        <w:tblLayout w:type="fixed"/>
        <w:tblLook w:val="01E0"/>
      </w:tblPr>
      <w:tblGrid>
        <w:gridCol w:w="1004"/>
        <w:gridCol w:w="9038"/>
      </w:tblGrid>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 xml:space="preserve">Про доцільність приєднання до складу Вознесенського госпітального округу міста Южноукраїнська </w:t>
            </w:r>
          </w:p>
          <w:p w:rsidR="009E41EE" w:rsidRPr="009E41EE" w:rsidRDefault="009E41EE" w:rsidP="009E41EE">
            <w:pPr>
              <w:tabs>
                <w:tab w:val="left" w:pos="1350"/>
                <w:tab w:val="left" w:pos="4605"/>
                <w:tab w:val="left" w:pos="4680"/>
              </w:tabs>
              <w:spacing w:after="0"/>
              <w:ind w:right="72"/>
              <w:jc w:val="both"/>
              <w:rPr>
                <w:rFonts w:ascii="Times New Roman" w:hAnsi="Times New Roman" w:cs="Times New Roman"/>
                <w:sz w:val="24"/>
                <w:szCs w:val="24"/>
              </w:rPr>
            </w:pPr>
            <w:r w:rsidRPr="009E41EE">
              <w:rPr>
                <w:rFonts w:ascii="Times New Roman" w:hAnsi="Times New Roman" w:cs="Times New Roman"/>
                <w:sz w:val="24"/>
                <w:szCs w:val="24"/>
              </w:rPr>
              <w:t xml:space="preserve">            Доповідач: </w:t>
            </w:r>
            <w:r w:rsidRPr="009E41EE">
              <w:rPr>
                <w:rFonts w:ascii="Times New Roman" w:hAnsi="Times New Roman" w:cs="Times New Roman"/>
                <w:sz w:val="24"/>
                <w:szCs w:val="24"/>
                <w:shd w:val="clear" w:color="auto" w:fill="FFFFFF"/>
              </w:rPr>
              <w:t>Заболотна Л.В.</w:t>
            </w:r>
            <w:r w:rsidRPr="009E41EE">
              <w:rPr>
                <w:rFonts w:ascii="Times New Roman" w:hAnsi="Times New Roman" w:cs="Times New Roman"/>
                <w:sz w:val="24"/>
                <w:szCs w:val="24"/>
              </w:rPr>
              <w:t xml:space="preserve"> </w:t>
            </w:r>
          </w:p>
          <w:p w:rsidR="009E41EE" w:rsidRPr="009E41EE" w:rsidRDefault="009E41EE" w:rsidP="009E41EE">
            <w:pPr>
              <w:tabs>
                <w:tab w:val="left" w:pos="1350"/>
                <w:tab w:val="left" w:pos="4605"/>
                <w:tab w:val="left" w:pos="4680"/>
              </w:tabs>
              <w:spacing w:after="0"/>
              <w:ind w:right="72"/>
              <w:jc w:val="both"/>
              <w:rPr>
                <w:rFonts w:ascii="Times New Roman" w:hAnsi="Times New Roman" w:cs="Times New Roman"/>
                <w:b/>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b/>
                <w:sz w:val="24"/>
                <w:szCs w:val="24"/>
                <w:u w:val="single"/>
                <w:shd w:val="clear" w:color="auto" w:fill="FFFFFF"/>
              </w:rPr>
            </w:pPr>
            <w:r w:rsidRPr="009E41EE">
              <w:rPr>
                <w:rFonts w:ascii="Times New Roman" w:hAnsi="Times New Roman" w:cs="Times New Roman"/>
                <w:sz w:val="24"/>
                <w:szCs w:val="24"/>
                <w:shd w:val="clear" w:color="auto" w:fill="FFFFFF"/>
              </w:rPr>
              <w:t>Про внесення змін до міської комплексної Програми «Турбота» на 2013-2017 роки, затвердженої рішенням Южноукраїнської міської ради від 25.12.2012 № 780</w:t>
            </w:r>
            <w:r w:rsidRPr="009E41EE">
              <w:rPr>
                <w:rFonts w:ascii="Times New Roman" w:hAnsi="Times New Roman" w:cs="Times New Roman"/>
                <w:b/>
                <w:sz w:val="24"/>
                <w:szCs w:val="24"/>
                <w:u w:val="single"/>
                <w:shd w:val="clear" w:color="auto" w:fill="FFFFFF"/>
              </w:rPr>
              <w:t xml:space="preserve"> </w:t>
            </w:r>
          </w:p>
          <w:p w:rsidR="009E41EE" w:rsidRPr="009E41EE" w:rsidRDefault="009E41EE" w:rsidP="009E41EE">
            <w:pPr>
              <w:tabs>
                <w:tab w:val="left" w:pos="360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9E41EE">
              <w:rPr>
                <w:rFonts w:ascii="Times New Roman" w:eastAsia="Times New Roman" w:hAnsi="Times New Roman" w:cs="Times New Roman"/>
                <w:sz w:val="24"/>
                <w:szCs w:val="24"/>
                <w:lang w:eastAsia="ru-RU"/>
              </w:rPr>
              <w:t xml:space="preserve">           Доповідач: </w:t>
            </w:r>
            <w:r w:rsidRPr="009E41EE">
              <w:rPr>
                <w:rFonts w:ascii="Times New Roman" w:eastAsia="Times New Roman" w:hAnsi="Times New Roman" w:cs="Times New Roman"/>
                <w:sz w:val="24"/>
                <w:szCs w:val="24"/>
                <w:shd w:val="clear" w:color="auto" w:fill="FFFFFF"/>
                <w:lang w:eastAsia="ru-RU"/>
              </w:rPr>
              <w:t>Заболотна Л.В.</w:t>
            </w:r>
            <w:r w:rsidRPr="009E41EE">
              <w:rPr>
                <w:rFonts w:ascii="Times New Roman" w:eastAsia="Times New Roman" w:hAnsi="Times New Roman" w:cs="Times New Roman"/>
                <w:sz w:val="24"/>
                <w:szCs w:val="24"/>
                <w:lang w:eastAsia="ru-RU"/>
              </w:rPr>
              <w:t xml:space="preserve"> </w:t>
            </w:r>
          </w:p>
          <w:p w:rsidR="009E41EE" w:rsidRPr="009E41EE" w:rsidRDefault="009E41EE" w:rsidP="009E41EE">
            <w:pPr>
              <w:tabs>
                <w:tab w:val="left" w:pos="360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shd w:val="clear" w:color="auto" w:fill="FFFFFF"/>
                <w:lang w:eastAsia="ru-RU"/>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autoSpaceDE w:val="0"/>
              <w:autoSpaceDN w:val="0"/>
              <w:adjustRightInd w:val="0"/>
              <w:spacing w:after="0" w:line="240" w:lineRule="auto"/>
              <w:ind w:right="72"/>
              <w:jc w:val="both"/>
              <w:rPr>
                <w:rFonts w:ascii="Times New Roman" w:eastAsia="Times New Roman" w:hAnsi="Times New Roman" w:cs="Times New Roman"/>
                <w:noProof/>
                <w:sz w:val="24"/>
                <w:szCs w:val="24"/>
                <w:shd w:val="clear" w:color="auto" w:fill="FFFFFF"/>
                <w:lang w:eastAsia="ru-RU"/>
              </w:rPr>
            </w:pPr>
            <w:r w:rsidRPr="009E41EE">
              <w:rPr>
                <w:rFonts w:ascii="Times New Roman" w:eastAsia="Times New Roman" w:hAnsi="Times New Roman" w:cs="Times New Roman"/>
                <w:noProof/>
                <w:sz w:val="24"/>
                <w:szCs w:val="24"/>
                <w:shd w:val="clear" w:color="auto" w:fill="FFFFFF"/>
                <w:lang w:eastAsia="ru-RU"/>
              </w:rPr>
              <w:t>Про затвердження інвестиційних  договорів щодо реалізації Інвестиційного проекту «Розбудова торговельного майданчику «Ринок «Господар» (соціальна група пристосованих торговельних місць для продовольчих товарів та тимчасових споруд для здійснення підприємницької діяльності)»</w:t>
            </w:r>
          </w:p>
          <w:p w:rsidR="009E41EE" w:rsidRPr="009E41EE" w:rsidRDefault="009E41EE" w:rsidP="009E41EE">
            <w:pPr>
              <w:autoSpaceDE w:val="0"/>
              <w:autoSpaceDN w:val="0"/>
              <w:adjustRightInd w:val="0"/>
              <w:spacing w:after="0" w:line="240" w:lineRule="auto"/>
              <w:ind w:right="72"/>
              <w:jc w:val="both"/>
              <w:rPr>
                <w:rFonts w:ascii="Times New Roman" w:eastAsia="Times New Roman" w:hAnsi="Times New Roman" w:cs="Times New Roman"/>
                <w:noProof/>
                <w:sz w:val="24"/>
                <w:szCs w:val="24"/>
                <w:shd w:val="clear" w:color="auto" w:fill="FFFFFF"/>
                <w:lang w:eastAsia="ru-RU"/>
              </w:rPr>
            </w:pPr>
            <w:r w:rsidRPr="009E41EE">
              <w:rPr>
                <w:rFonts w:ascii="Times New Roman" w:eastAsia="Times New Roman" w:hAnsi="Times New Roman" w:cs="Times New Roman"/>
                <w:noProof/>
                <w:sz w:val="24"/>
                <w:szCs w:val="24"/>
                <w:shd w:val="clear" w:color="auto" w:fill="FFFFFF"/>
                <w:lang w:eastAsia="ru-RU"/>
              </w:rPr>
              <w:t xml:space="preserve">              Доповідач: Тацієнко Т.В. </w:t>
            </w:r>
          </w:p>
          <w:p w:rsidR="009E41EE" w:rsidRPr="009E41EE" w:rsidRDefault="009E41EE" w:rsidP="009E41EE">
            <w:pPr>
              <w:autoSpaceDE w:val="0"/>
              <w:autoSpaceDN w:val="0"/>
              <w:adjustRightInd w:val="0"/>
              <w:spacing w:after="0" w:line="240" w:lineRule="auto"/>
              <w:ind w:right="72"/>
              <w:jc w:val="both"/>
              <w:rPr>
                <w:rFonts w:ascii="Times New Roman" w:eastAsia="Times New Roman" w:hAnsi="Times New Roman" w:cs="Times New Roman"/>
                <w:noProof/>
                <w:sz w:val="24"/>
                <w:szCs w:val="24"/>
                <w:shd w:val="clear" w:color="auto" w:fill="FFFFFF"/>
                <w:lang w:eastAsia="ru-RU"/>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Про внесення змін до структури та чисельності виконавчих органів Южноукраїнської міської ради, затвердженої рішенням Южноукраїнської міської ради від 13.07.2017  № 763</w:t>
            </w:r>
          </w:p>
          <w:p w:rsidR="009E41EE" w:rsidRPr="009E41EE" w:rsidRDefault="009E41EE" w:rsidP="009E41EE">
            <w:pPr>
              <w:spacing w:after="0"/>
              <w:ind w:right="72"/>
              <w:jc w:val="both"/>
              <w:rPr>
                <w:rFonts w:ascii="Times New Roman" w:hAnsi="Times New Roman" w:cs="Times New Roman"/>
                <w:b/>
                <w:sz w:val="24"/>
                <w:szCs w:val="24"/>
                <w:shd w:val="clear" w:color="auto" w:fill="FFFFFF"/>
              </w:rPr>
            </w:pPr>
            <w:r w:rsidRPr="009E41EE">
              <w:rPr>
                <w:rFonts w:ascii="Times New Roman" w:hAnsi="Times New Roman" w:cs="Times New Roman"/>
                <w:sz w:val="24"/>
                <w:szCs w:val="24"/>
                <w:shd w:val="clear" w:color="auto" w:fill="FFFFFF"/>
              </w:rPr>
              <w:t xml:space="preserve">           Доповідач: Головченко І.В</w:t>
            </w:r>
            <w:r w:rsidRPr="009E41EE">
              <w:rPr>
                <w:rFonts w:ascii="Times New Roman" w:hAnsi="Times New Roman" w:cs="Times New Roman"/>
                <w:b/>
                <w:sz w:val="24"/>
                <w:szCs w:val="24"/>
                <w:shd w:val="clear" w:color="auto" w:fill="FFFFFF"/>
              </w:rPr>
              <w:t xml:space="preserve">. </w:t>
            </w:r>
          </w:p>
          <w:p w:rsidR="009E41EE" w:rsidRPr="009E41EE" w:rsidRDefault="009E41EE" w:rsidP="009E41EE">
            <w:pPr>
              <w:spacing w:after="0"/>
              <w:ind w:right="72"/>
              <w:jc w:val="both"/>
              <w:rPr>
                <w:rFonts w:ascii="Times New Roman" w:hAnsi="Times New Roman" w:cs="Times New Roman"/>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6E751F" w:rsidP="009E41EE">
            <w:pPr>
              <w:spacing w:after="0"/>
              <w:ind w:right="72"/>
              <w:jc w:val="both"/>
              <w:rPr>
                <w:rFonts w:ascii="Times New Roman" w:hAnsi="Times New Roman" w:cs="Times New Roman"/>
                <w:sz w:val="24"/>
                <w:szCs w:val="24"/>
              </w:rPr>
            </w:pPr>
            <w:hyperlink r:id="rId9" w:history="1">
              <w:r w:rsidR="009E41EE" w:rsidRPr="009E41EE">
                <w:rPr>
                  <w:rFonts w:ascii="Times New Roman" w:hAnsi="Times New Roman" w:cs="Times New Roman"/>
                  <w:sz w:val="24"/>
                  <w:szCs w:val="24"/>
                  <w:shd w:val="clear" w:color="auto" w:fill="FFFFFF"/>
                </w:rPr>
                <w:t>Про виконання бюджету міста Южноукраїнська за І півріччя 2017 року</w:t>
              </w:r>
            </w:hyperlink>
          </w:p>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rPr>
              <w:t xml:space="preserve">           Доповідач: Гончарова Т.О. </w:t>
            </w:r>
          </w:p>
          <w:p w:rsidR="009E41EE" w:rsidRPr="009E41EE" w:rsidRDefault="009E41EE" w:rsidP="009E41EE">
            <w:pPr>
              <w:tabs>
                <w:tab w:val="left" w:pos="360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shd w:val="clear" w:color="auto" w:fill="FFFFFF"/>
                <w:lang w:eastAsia="ru-RU"/>
              </w:rPr>
            </w:pPr>
          </w:p>
          <w:p w:rsidR="009E41EE" w:rsidRPr="009E41EE" w:rsidRDefault="009E41EE" w:rsidP="009E41EE">
            <w:pPr>
              <w:tabs>
                <w:tab w:val="left" w:pos="360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shd w:val="clear" w:color="auto" w:fill="FFFFFF"/>
                <w:lang w:eastAsia="ru-RU"/>
              </w:rPr>
            </w:pPr>
          </w:p>
          <w:p w:rsidR="009E41EE" w:rsidRPr="009E41EE" w:rsidRDefault="009E41EE" w:rsidP="009E41EE">
            <w:pPr>
              <w:tabs>
                <w:tab w:val="left" w:pos="360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FF0000"/>
                <w:sz w:val="24"/>
                <w:szCs w:val="24"/>
                <w:shd w:val="clear" w:color="auto" w:fill="FFFFFF"/>
                <w:lang w:eastAsia="ru-RU"/>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tabs>
                <w:tab w:val="left" w:pos="360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ru-RU" w:eastAsia="ru-RU"/>
              </w:rPr>
            </w:pPr>
            <w:r w:rsidRPr="009E41EE">
              <w:rPr>
                <w:rFonts w:ascii="Times New Roman" w:eastAsia="Times New Roman" w:hAnsi="Times New Roman" w:cs="Times New Roman"/>
                <w:sz w:val="24"/>
                <w:szCs w:val="24"/>
                <w:shd w:val="clear" w:color="auto" w:fill="FFFFFF"/>
                <w:lang w:val="ru-RU" w:eastAsia="ru-RU"/>
              </w:rPr>
              <w:t>Про виділення коштів з Фо</w:t>
            </w:r>
            <w:bookmarkStart w:id="0" w:name="_GoBack"/>
            <w:bookmarkEnd w:id="0"/>
            <w:r w:rsidRPr="009E41EE">
              <w:rPr>
                <w:rFonts w:ascii="Times New Roman" w:eastAsia="Times New Roman" w:hAnsi="Times New Roman" w:cs="Times New Roman"/>
                <w:sz w:val="24"/>
                <w:szCs w:val="24"/>
                <w:shd w:val="clear" w:color="auto" w:fill="FFFFFF"/>
                <w:lang w:val="ru-RU" w:eastAsia="ru-RU"/>
              </w:rPr>
              <w:t>нду міської ради на виконання депутатських повноважень</w:t>
            </w:r>
          </w:p>
          <w:p w:rsidR="009E41EE" w:rsidRPr="009E41EE" w:rsidRDefault="009E41EE" w:rsidP="009E41EE">
            <w:pPr>
              <w:ind w:right="72"/>
              <w:jc w:val="both"/>
              <w:rPr>
                <w:rFonts w:ascii="Times New Roman" w:hAnsi="Times New Roman" w:cs="Times New Roman"/>
                <w:color w:val="FF0000"/>
                <w:sz w:val="24"/>
                <w:szCs w:val="24"/>
                <w:shd w:val="clear" w:color="auto" w:fill="FFFFFF"/>
              </w:rPr>
            </w:pPr>
            <w:r w:rsidRPr="009E41EE">
              <w:rPr>
                <w:rFonts w:ascii="Times New Roman" w:hAnsi="Times New Roman" w:cs="Times New Roman"/>
                <w:sz w:val="24"/>
                <w:szCs w:val="24"/>
              </w:rPr>
              <w:t xml:space="preserve">           Доповідач: Гончарова Т.О. </w:t>
            </w: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firstLine="34"/>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Про внесення змін до бюджету міста Южноукраїнська на 2017 рік</w:t>
            </w:r>
          </w:p>
          <w:p w:rsidR="009E41EE" w:rsidRPr="009E41EE" w:rsidRDefault="009E41EE" w:rsidP="009E41EE">
            <w:pPr>
              <w:spacing w:after="0"/>
              <w:ind w:right="72"/>
              <w:jc w:val="both"/>
              <w:rPr>
                <w:rFonts w:ascii="Times New Roman" w:hAnsi="Times New Roman" w:cs="Times New Roman"/>
                <w:sz w:val="24"/>
                <w:szCs w:val="24"/>
              </w:rPr>
            </w:pPr>
            <w:r w:rsidRPr="009E41EE">
              <w:rPr>
                <w:rFonts w:ascii="Times New Roman" w:hAnsi="Times New Roman" w:cs="Times New Roman"/>
                <w:sz w:val="24"/>
                <w:szCs w:val="24"/>
              </w:rPr>
              <w:t xml:space="preserve">           Доповідач: Гончарова Т.О. </w:t>
            </w:r>
          </w:p>
          <w:p w:rsidR="009E41EE" w:rsidRPr="009E41EE" w:rsidRDefault="009E41EE" w:rsidP="009E41EE">
            <w:pPr>
              <w:spacing w:after="0"/>
              <w:ind w:right="72"/>
              <w:jc w:val="both"/>
              <w:rPr>
                <w:rFonts w:ascii="Times New Roman" w:hAnsi="Times New Roman" w:cs="Times New Roman"/>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rPr>
            </w:pPr>
            <w:r w:rsidRPr="009E41EE">
              <w:rPr>
                <w:rFonts w:ascii="Times New Roman" w:hAnsi="Times New Roman" w:cs="Times New Roman"/>
                <w:sz w:val="24"/>
                <w:szCs w:val="24"/>
              </w:rPr>
              <w:t>Про затвердження Регламенту Центру надання адміністративних послуг міста Южноукраїнська та Переліку адміністративних послуг, що надаються виключно через Центр надання адміністративних послуг міста Южноукраїнська</w:t>
            </w:r>
          </w:p>
          <w:p w:rsidR="009E41EE" w:rsidRPr="009E41EE" w:rsidRDefault="009E41EE" w:rsidP="009E41EE">
            <w:pPr>
              <w:spacing w:after="0"/>
              <w:ind w:right="72"/>
              <w:jc w:val="both"/>
              <w:rPr>
                <w:rFonts w:ascii="Times New Roman" w:hAnsi="Times New Roman" w:cs="Times New Roman"/>
                <w:b/>
                <w:sz w:val="24"/>
                <w:szCs w:val="24"/>
                <w:shd w:val="clear" w:color="auto" w:fill="FFFFFF"/>
              </w:rPr>
            </w:pPr>
            <w:r w:rsidRPr="009E41EE">
              <w:rPr>
                <w:rFonts w:ascii="Times New Roman" w:hAnsi="Times New Roman" w:cs="Times New Roman"/>
                <w:sz w:val="24"/>
                <w:szCs w:val="24"/>
                <w:shd w:val="clear" w:color="auto" w:fill="FFFFFF"/>
              </w:rPr>
              <w:t xml:space="preserve">           Доповідач: Куртова С.В.</w:t>
            </w:r>
            <w:r w:rsidRPr="009E41EE">
              <w:rPr>
                <w:rFonts w:ascii="Times New Roman" w:hAnsi="Times New Roman" w:cs="Times New Roman"/>
                <w:b/>
                <w:sz w:val="24"/>
                <w:szCs w:val="24"/>
                <w:shd w:val="clear" w:color="auto" w:fill="FFFFFF"/>
              </w:rPr>
              <w:t xml:space="preserve"> </w:t>
            </w:r>
          </w:p>
          <w:p w:rsidR="009E41EE" w:rsidRPr="009E41EE" w:rsidRDefault="009E41EE" w:rsidP="009E41EE">
            <w:pPr>
              <w:spacing w:after="0"/>
              <w:ind w:right="72"/>
              <w:jc w:val="both"/>
              <w:rPr>
                <w:rFonts w:ascii="Times New Roman" w:hAnsi="Times New Roman" w:cs="Times New Roman"/>
                <w:color w:val="FF0000"/>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hd w:val="clear" w:color="auto" w:fill="FFFFFF"/>
              </w:rPr>
            </w:pPr>
            <w:r w:rsidRPr="009E41EE">
              <w:rPr>
                <w:rFonts w:ascii="Times New Roman" w:hAnsi="Times New Roman" w:cs="Times New Roman"/>
                <w:sz w:val="24"/>
                <w:shd w:val="clear" w:color="auto" w:fill="FFFFFF"/>
              </w:rPr>
              <w:t>Про звернення Южноукраїнської міської ради до Президента України, Верховної ради України, Кабінету Міністрів України, Миколаївської обласної ради щодо підтримки законопроектів № 5561 та № 5562</w:t>
            </w:r>
          </w:p>
          <w:p w:rsidR="009E41EE" w:rsidRPr="009E41EE" w:rsidRDefault="009E41EE" w:rsidP="009E41EE">
            <w:pPr>
              <w:spacing w:after="0"/>
              <w:ind w:right="72"/>
              <w:jc w:val="both"/>
              <w:rPr>
                <w:rFonts w:ascii="Times New Roman" w:hAnsi="Times New Roman" w:cs="Times New Roman"/>
                <w:b/>
                <w:sz w:val="24"/>
              </w:rPr>
            </w:pPr>
            <w:r w:rsidRPr="009E41EE">
              <w:rPr>
                <w:rFonts w:ascii="Times New Roman" w:hAnsi="Times New Roman" w:cs="Times New Roman"/>
                <w:sz w:val="24"/>
              </w:rPr>
              <w:t xml:space="preserve">             Доповідач: Рибакова Л.А.</w:t>
            </w:r>
            <w:r w:rsidRPr="009E41EE">
              <w:rPr>
                <w:rFonts w:ascii="Times New Roman" w:hAnsi="Times New Roman" w:cs="Times New Roman"/>
                <w:b/>
                <w:sz w:val="24"/>
              </w:rPr>
              <w:t xml:space="preserve"> </w:t>
            </w:r>
          </w:p>
          <w:p w:rsidR="009E41EE" w:rsidRPr="009E41EE" w:rsidRDefault="009E41EE" w:rsidP="009E41EE">
            <w:pPr>
              <w:spacing w:after="0"/>
              <w:ind w:right="72"/>
              <w:jc w:val="both"/>
              <w:rPr>
                <w:rFonts w:ascii="Times New Roman" w:hAnsi="Times New Roman" w:cs="Times New Roman"/>
                <w:sz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Про надання повноважень управлінню освіти Южноукраїнської міської ради на представництво органу місцевого самоврядування на зборах ОСББ «Набережна Енергетиків 41» та укладання з ОСББ «Набережна Енергетиків 41» угод про спільну діяльність</w:t>
            </w:r>
          </w:p>
          <w:p w:rsidR="009E41EE" w:rsidRPr="009E41EE" w:rsidRDefault="009E41EE" w:rsidP="009E41EE">
            <w:pPr>
              <w:tabs>
                <w:tab w:val="left" w:pos="1350"/>
                <w:tab w:val="left" w:pos="4605"/>
                <w:tab w:val="left" w:pos="4680"/>
              </w:tabs>
              <w:spacing w:after="0"/>
              <w:ind w:right="72"/>
              <w:jc w:val="both"/>
              <w:rPr>
                <w:rFonts w:ascii="Times New Roman" w:hAnsi="Times New Roman" w:cs="Times New Roman"/>
                <w:sz w:val="24"/>
                <w:szCs w:val="24"/>
              </w:rPr>
            </w:pPr>
            <w:r w:rsidRPr="009E41EE">
              <w:rPr>
                <w:rFonts w:ascii="Times New Roman" w:hAnsi="Times New Roman" w:cs="Times New Roman"/>
                <w:sz w:val="24"/>
                <w:szCs w:val="24"/>
              </w:rPr>
              <w:t xml:space="preserve">            Доповідач: </w:t>
            </w:r>
            <w:r w:rsidRPr="009E41EE">
              <w:rPr>
                <w:rFonts w:ascii="Times New Roman" w:hAnsi="Times New Roman" w:cs="Times New Roman"/>
                <w:sz w:val="24"/>
                <w:szCs w:val="24"/>
                <w:shd w:val="clear" w:color="auto" w:fill="FFFFFF"/>
              </w:rPr>
              <w:t>Сінчук Ю.М.</w:t>
            </w:r>
            <w:r w:rsidRPr="009E41EE">
              <w:rPr>
                <w:rFonts w:ascii="Times New Roman" w:hAnsi="Times New Roman" w:cs="Times New Roman"/>
                <w:sz w:val="24"/>
                <w:szCs w:val="24"/>
              </w:rPr>
              <w:t xml:space="preserve"> </w:t>
            </w:r>
          </w:p>
          <w:p w:rsidR="009E41EE" w:rsidRPr="009E41EE" w:rsidRDefault="009E41EE" w:rsidP="009E41EE">
            <w:pPr>
              <w:tabs>
                <w:tab w:val="left" w:pos="1350"/>
                <w:tab w:val="left" w:pos="4605"/>
                <w:tab w:val="left" w:pos="4680"/>
              </w:tabs>
              <w:spacing w:after="0"/>
              <w:ind w:right="72"/>
              <w:jc w:val="both"/>
              <w:rPr>
                <w:rFonts w:ascii="Times New Roman" w:hAnsi="Times New Roman" w:cs="Times New Roman"/>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Про надання згоди на списання шляхом ліквідації основних засобів з балансу виконавчого комітету Южноукраїнської міської ради</w:t>
            </w:r>
          </w:p>
          <w:p w:rsidR="009E41EE" w:rsidRPr="009E41EE" w:rsidRDefault="009E41EE" w:rsidP="009E41EE">
            <w:pPr>
              <w:spacing w:after="0"/>
              <w:ind w:right="72"/>
              <w:jc w:val="both"/>
              <w:rPr>
                <w:rFonts w:ascii="Times New Roman" w:hAnsi="Times New Roman" w:cs="Times New Roman"/>
                <w:sz w:val="24"/>
                <w:szCs w:val="24"/>
              </w:rPr>
            </w:pPr>
            <w:r w:rsidRPr="009E41EE">
              <w:rPr>
                <w:rFonts w:ascii="Times New Roman" w:hAnsi="Times New Roman" w:cs="Times New Roman"/>
                <w:sz w:val="24"/>
                <w:szCs w:val="24"/>
              </w:rPr>
              <w:t xml:space="preserve">             Доповідач: Валюшок С.Г.</w:t>
            </w:r>
          </w:p>
          <w:p w:rsidR="009E41EE" w:rsidRPr="009E41EE" w:rsidRDefault="009E41EE" w:rsidP="009E41EE">
            <w:pPr>
              <w:spacing w:after="0"/>
              <w:ind w:right="72"/>
              <w:jc w:val="both"/>
              <w:rPr>
                <w:rFonts w:ascii="Times New Roman" w:hAnsi="Times New Roman" w:cs="Times New Roman"/>
                <w:color w:val="FF0000"/>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Про безоплатну передачу кондиціонеру «АПБ» з балансу комунального підприємства «Бюро технічної інвентаризації» на баланс комунального підприємства «Служба комунального господарства»</w:t>
            </w:r>
          </w:p>
          <w:p w:rsidR="009E41EE" w:rsidRPr="009E41EE" w:rsidRDefault="009E41EE" w:rsidP="009E41EE">
            <w:pPr>
              <w:spacing w:after="0"/>
              <w:ind w:right="72"/>
              <w:jc w:val="both"/>
              <w:rPr>
                <w:rFonts w:ascii="Times New Roman" w:hAnsi="Times New Roman" w:cs="Times New Roman"/>
                <w:b/>
                <w:sz w:val="24"/>
                <w:szCs w:val="24"/>
              </w:rPr>
            </w:pPr>
            <w:r w:rsidRPr="009E41EE">
              <w:rPr>
                <w:rFonts w:ascii="Times New Roman" w:hAnsi="Times New Roman" w:cs="Times New Roman"/>
                <w:sz w:val="24"/>
                <w:szCs w:val="24"/>
              </w:rPr>
              <w:t xml:space="preserve">             Доповідач: Валюшок С.Г.</w:t>
            </w:r>
            <w:r w:rsidRPr="009E41EE">
              <w:rPr>
                <w:rFonts w:ascii="Times New Roman" w:hAnsi="Times New Roman" w:cs="Times New Roman"/>
                <w:b/>
                <w:sz w:val="24"/>
                <w:szCs w:val="24"/>
              </w:rPr>
              <w:t xml:space="preserve"> </w:t>
            </w:r>
          </w:p>
          <w:p w:rsidR="009E41EE" w:rsidRPr="009E41EE" w:rsidRDefault="009E41EE" w:rsidP="009E41EE">
            <w:pPr>
              <w:spacing w:after="0"/>
              <w:ind w:right="72"/>
              <w:jc w:val="both"/>
              <w:rPr>
                <w:rFonts w:ascii="Times New Roman" w:hAnsi="Times New Roman" w:cs="Times New Roman"/>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Про внесення змін до рішення Южноукраїнської міської ради від 25.05.2017 №709 «Про безоплатну передачу матеріальних цінностей з балансу комунального книготорговельного підприємства «Кобзар» на баланс комунального підприємства «Служба комунального господарства» та управління житлово-комунального господарства та будівництва Южноукраїнської міської ради»</w:t>
            </w:r>
          </w:p>
          <w:p w:rsidR="009E41EE" w:rsidRPr="009E41EE" w:rsidRDefault="009E41EE" w:rsidP="009E41EE">
            <w:pPr>
              <w:spacing w:after="0"/>
              <w:ind w:right="72"/>
              <w:jc w:val="both"/>
              <w:rPr>
                <w:rFonts w:ascii="Times New Roman" w:hAnsi="Times New Roman" w:cs="Times New Roman"/>
                <w:b/>
                <w:sz w:val="24"/>
                <w:szCs w:val="24"/>
              </w:rPr>
            </w:pPr>
            <w:r w:rsidRPr="009E41EE">
              <w:rPr>
                <w:rFonts w:ascii="Times New Roman" w:hAnsi="Times New Roman" w:cs="Times New Roman"/>
                <w:sz w:val="24"/>
                <w:szCs w:val="24"/>
              </w:rPr>
              <w:t xml:space="preserve">             Доповідач: Валюшок С.Г.</w:t>
            </w:r>
            <w:r w:rsidRPr="009E41EE">
              <w:rPr>
                <w:rFonts w:ascii="Times New Roman" w:hAnsi="Times New Roman" w:cs="Times New Roman"/>
                <w:b/>
                <w:sz w:val="24"/>
                <w:szCs w:val="24"/>
              </w:rPr>
              <w:t xml:space="preserve"> </w:t>
            </w:r>
          </w:p>
          <w:p w:rsidR="009E41EE" w:rsidRPr="009E41EE" w:rsidRDefault="009E41EE" w:rsidP="009E41EE">
            <w:pPr>
              <w:spacing w:after="0"/>
              <w:ind w:right="72"/>
              <w:jc w:val="both"/>
              <w:rPr>
                <w:rFonts w:ascii="Times New Roman" w:hAnsi="Times New Roman" w:cs="Times New Roman"/>
                <w:color w:val="FF0000"/>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Про затвердження висновку про вартість об’єкта комунальної форми власності, який підлягає приватизації шляхом викупу та рецензії на нього</w:t>
            </w:r>
          </w:p>
          <w:p w:rsidR="009E41EE" w:rsidRPr="009E41EE" w:rsidRDefault="009E41EE" w:rsidP="009E41EE">
            <w:pPr>
              <w:spacing w:after="0"/>
              <w:ind w:right="72"/>
              <w:jc w:val="both"/>
              <w:rPr>
                <w:rFonts w:ascii="Times New Roman" w:hAnsi="Times New Roman" w:cs="Times New Roman"/>
                <w:b/>
                <w:sz w:val="24"/>
                <w:szCs w:val="24"/>
              </w:rPr>
            </w:pPr>
            <w:r w:rsidRPr="009E41EE">
              <w:rPr>
                <w:rFonts w:ascii="Times New Roman" w:hAnsi="Times New Roman" w:cs="Times New Roman"/>
                <w:sz w:val="24"/>
                <w:szCs w:val="24"/>
              </w:rPr>
              <w:t xml:space="preserve">             Доповідач: Валюшок С.Г.</w:t>
            </w:r>
            <w:r w:rsidRPr="009E41EE">
              <w:rPr>
                <w:rFonts w:ascii="Times New Roman" w:hAnsi="Times New Roman" w:cs="Times New Roman"/>
                <w:b/>
                <w:sz w:val="24"/>
                <w:szCs w:val="24"/>
              </w:rPr>
              <w:t xml:space="preserve"> </w:t>
            </w:r>
          </w:p>
          <w:p w:rsidR="009E41EE" w:rsidRPr="009E41EE" w:rsidRDefault="009E41EE" w:rsidP="009E41EE">
            <w:pPr>
              <w:spacing w:after="0"/>
              <w:ind w:right="72"/>
              <w:jc w:val="both"/>
              <w:rPr>
                <w:rFonts w:ascii="Times New Roman" w:hAnsi="Times New Roman" w:cs="Times New Roman"/>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Про внесення змін до Положення про управління містобудування, архітектури та розвитку інфраструктури Южноукраїнської міської ради</w:t>
            </w:r>
          </w:p>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 xml:space="preserve">             Доповідач: Погрібний О.Л. </w:t>
            </w:r>
          </w:p>
          <w:p w:rsidR="009E41EE" w:rsidRPr="009E41EE" w:rsidRDefault="009E41EE" w:rsidP="009E41EE">
            <w:pPr>
              <w:spacing w:after="0"/>
              <w:ind w:right="72"/>
              <w:jc w:val="both"/>
              <w:rPr>
                <w:rFonts w:ascii="Times New Roman" w:hAnsi="Times New Roman" w:cs="Times New Roman"/>
                <w:b/>
                <w:sz w:val="24"/>
                <w:szCs w:val="24"/>
                <w:shd w:val="clear" w:color="auto" w:fill="FFFFFF"/>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rPr>
            </w:pPr>
            <w:r w:rsidRPr="009E41EE">
              <w:rPr>
                <w:rFonts w:ascii="Times New Roman" w:hAnsi="Times New Roman" w:cs="Times New Roman"/>
                <w:color w:val="FF0000"/>
                <w:sz w:val="24"/>
                <w:szCs w:val="24"/>
              </w:rPr>
              <w:t xml:space="preserve"> </w:t>
            </w:r>
            <w:r w:rsidRPr="009E41EE">
              <w:rPr>
                <w:rFonts w:ascii="Times New Roman" w:hAnsi="Times New Roman" w:cs="Times New Roman"/>
                <w:sz w:val="24"/>
                <w:szCs w:val="24"/>
              </w:rPr>
              <w:t xml:space="preserve">Про забезпечення реалізації житлових прав мешканців гуртожитків №№3,4 на вулиці Миру,9, 11 в  місті Южноукраїнську           </w:t>
            </w:r>
          </w:p>
          <w:p w:rsidR="009E41EE" w:rsidRPr="009E41EE" w:rsidRDefault="009E41EE" w:rsidP="009E41EE">
            <w:pPr>
              <w:spacing w:after="0"/>
              <w:ind w:right="72"/>
              <w:jc w:val="both"/>
              <w:rPr>
                <w:rFonts w:ascii="Times New Roman" w:hAnsi="Times New Roman" w:cs="Times New Roman"/>
                <w:sz w:val="24"/>
                <w:szCs w:val="24"/>
              </w:rPr>
            </w:pPr>
            <w:r w:rsidRPr="009E41EE">
              <w:rPr>
                <w:rFonts w:ascii="Times New Roman" w:hAnsi="Times New Roman" w:cs="Times New Roman"/>
                <w:sz w:val="24"/>
                <w:szCs w:val="24"/>
              </w:rPr>
              <w:lastRenderedPageBreak/>
              <w:t xml:space="preserve">              Доповідач: Сезоненко І.В.</w:t>
            </w: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 xml:space="preserve">Про приватизацію житла </w:t>
            </w:r>
          </w:p>
          <w:p w:rsidR="009E41EE" w:rsidRPr="009E41EE" w:rsidRDefault="009E41EE" w:rsidP="009E41EE">
            <w:pPr>
              <w:spacing w:after="0"/>
              <w:ind w:right="72"/>
              <w:jc w:val="both"/>
              <w:rPr>
                <w:rFonts w:ascii="Times New Roman" w:hAnsi="Times New Roman" w:cs="Times New Roman"/>
                <w:b/>
                <w:sz w:val="24"/>
                <w:szCs w:val="24"/>
              </w:rPr>
            </w:pPr>
            <w:r w:rsidRPr="009E41EE">
              <w:rPr>
                <w:rFonts w:ascii="Times New Roman" w:hAnsi="Times New Roman" w:cs="Times New Roman"/>
                <w:sz w:val="24"/>
                <w:szCs w:val="24"/>
              </w:rPr>
              <w:t xml:space="preserve">             Доповідач: Сезоненко І.В.</w:t>
            </w:r>
            <w:r w:rsidRPr="009E41EE">
              <w:rPr>
                <w:rFonts w:ascii="Times New Roman" w:hAnsi="Times New Roman" w:cs="Times New Roman"/>
                <w:b/>
                <w:sz w:val="24"/>
                <w:szCs w:val="24"/>
              </w:rPr>
              <w:t xml:space="preserve"> </w:t>
            </w:r>
          </w:p>
          <w:p w:rsidR="009E41EE" w:rsidRPr="009E41EE" w:rsidRDefault="009E41EE" w:rsidP="009E41EE">
            <w:pPr>
              <w:spacing w:after="0"/>
              <w:ind w:right="72"/>
              <w:jc w:val="both"/>
              <w:rPr>
                <w:rFonts w:ascii="Times New Roman" w:hAnsi="Times New Roman" w:cs="Times New Roman"/>
                <w:b/>
                <w:sz w:val="24"/>
                <w:szCs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E41EE" w:rsidRPr="009E41EE" w:rsidRDefault="009E41EE" w:rsidP="009E41EE">
            <w:pPr>
              <w:spacing w:after="0"/>
              <w:ind w:right="72"/>
              <w:jc w:val="both"/>
              <w:rPr>
                <w:rFonts w:ascii="Times New Roman" w:hAnsi="Times New Roman" w:cs="Times New Roman"/>
                <w:sz w:val="24"/>
                <w:szCs w:val="24"/>
                <w:shd w:val="clear" w:color="auto" w:fill="FFFFFF"/>
              </w:rPr>
            </w:pPr>
            <w:r w:rsidRPr="009E41EE">
              <w:rPr>
                <w:rFonts w:ascii="Times New Roman" w:hAnsi="Times New Roman" w:cs="Times New Roman"/>
                <w:sz w:val="24"/>
                <w:szCs w:val="24"/>
                <w:shd w:val="clear" w:color="auto" w:fill="FFFFFF"/>
              </w:rPr>
              <w:t>Про викуп земельної ділянки для суспільних потреб</w:t>
            </w:r>
          </w:p>
          <w:p w:rsidR="009E41EE" w:rsidRPr="009E41EE" w:rsidRDefault="009E41EE" w:rsidP="009E41EE">
            <w:pPr>
              <w:tabs>
                <w:tab w:val="left" w:pos="4680"/>
              </w:tabs>
              <w:spacing w:after="0"/>
              <w:ind w:right="72"/>
              <w:jc w:val="both"/>
              <w:rPr>
                <w:rFonts w:ascii="Times New Roman" w:hAnsi="Times New Roman" w:cs="Times New Roman"/>
                <w:sz w:val="24"/>
                <w:szCs w:val="24"/>
              </w:rPr>
            </w:pPr>
            <w:r w:rsidRPr="009E41EE">
              <w:rPr>
                <w:rFonts w:ascii="Times New Roman" w:hAnsi="Times New Roman" w:cs="Times New Roman"/>
                <w:sz w:val="24"/>
                <w:szCs w:val="24"/>
              </w:rPr>
              <w:t xml:space="preserve">            Доповідач: Майстренко Л.П. </w:t>
            </w:r>
          </w:p>
          <w:p w:rsidR="009E41EE" w:rsidRPr="009E41EE" w:rsidRDefault="009E41EE" w:rsidP="009E41EE">
            <w:pPr>
              <w:tabs>
                <w:tab w:val="left" w:pos="4680"/>
              </w:tabs>
              <w:spacing w:after="0"/>
              <w:ind w:right="72"/>
              <w:jc w:val="both"/>
              <w:rPr>
                <w:rFonts w:ascii="Times New Roman" w:hAnsi="Times New Roman" w:cs="Times New Roman"/>
                <w:sz w:val="24"/>
                <w:szCs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tabs>
                <w:tab w:val="left" w:pos="4680"/>
              </w:tabs>
              <w:spacing w:after="0"/>
              <w:ind w:right="72"/>
              <w:jc w:val="both"/>
              <w:rPr>
                <w:rFonts w:ascii="Times New Roman" w:hAnsi="Times New Roman" w:cs="Times New Roman"/>
                <w:sz w:val="24"/>
              </w:rPr>
            </w:pPr>
            <w:r w:rsidRPr="009E41EE">
              <w:rPr>
                <w:rFonts w:ascii="Times New Roman" w:hAnsi="Times New Roman" w:cs="Times New Roman"/>
                <w:sz w:val="24"/>
              </w:rPr>
              <w:t>Про затвердження Положення про самоврядний контроль за використанням та охороною земель і порядок його здійснення на території міста Южноукраїнська</w:t>
            </w:r>
          </w:p>
          <w:p w:rsidR="009E41EE" w:rsidRPr="009E41EE" w:rsidRDefault="009E41EE" w:rsidP="009E41EE">
            <w:pPr>
              <w:tabs>
                <w:tab w:val="left" w:pos="4680"/>
              </w:tabs>
              <w:spacing w:after="0"/>
              <w:ind w:right="72"/>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tabs>
                <w:tab w:val="left" w:pos="4680"/>
              </w:tabs>
              <w:spacing w:after="0"/>
              <w:ind w:right="72"/>
              <w:jc w:val="both"/>
              <w:rPr>
                <w:rFonts w:ascii="Times New Roman" w:hAnsi="Times New Roman" w:cs="Times New Roman"/>
                <w:sz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Про поновлення договору оренди земельної ділянки від 24.07.2012 (зареєстрований 17.08.2012 за № 481080004000082), укладеного з фізичною особою-підприємцем Железняковою Юлією Валеріївною та громадянином України Железняковим Олексієм Володимировичем під розміщення та обслуговування входу до нежитлового приміщення на проспекті Леніна, 1, приміщення 326 у місті Южноукраїнську Миколаївської області</w:t>
            </w:r>
          </w:p>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spacing w:after="0"/>
              <w:ind w:right="119"/>
              <w:jc w:val="both"/>
              <w:rPr>
                <w:rFonts w:ascii="Times New Roman" w:hAnsi="Times New Roman" w:cs="Times New Roman"/>
                <w:sz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Про поновлення договору оренди земельної ділянки від 07.08.2007 (зареєстрований 23.08.2007 за № 040700300181), укладеного з суб’єктом підприємницької діяльності Каліною Надією Сергіївною під розміщення та обслуговування магазину по продажу квітів в районі магазину «Фаворит» на проспекті Леніна у місті Южноукраїнську Миколаївської області</w:t>
            </w:r>
          </w:p>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spacing w:after="0"/>
              <w:ind w:right="119"/>
              <w:jc w:val="both"/>
              <w:rPr>
                <w:rFonts w:ascii="Times New Roman" w:hAnsi="Times New Roman" w:cs="Times New Roman"/>
                <w:sz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Про поновлення договору оренди земельної ділянки від 23.06.2004 (право оренди зареєстровано 21.12.2015), укладеного з публічним акціонерним товариством «Державний ощадний банк України» під розміщення та обслуговування входу в приміщення ТВБВ №10014/0137 на бульварі Цвіточному, 11 у місті Южноукраїнську Миколаївської області</w:t>
            </w:r>
          </w:p>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spacing w:after="0"/>
              <w:ind w:right="119"/>
              <w:jc w:val="both"/>
              <w:rPr>
                <w:rFonts w:ascii="Times New Roman" w:hAnsi="Times New Roman" w:cs="Times New Roman"/>
                <w:sz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Про поновлення договору оренди земельної ділянки від 23.06.2004 (право оренди зареєстровано 21.12.2015), укладеного з публічним акціонерним товариством «Державний ощадний банк України» під розміщення та обслуговування входу в приміщення ТВБВ №10014/0135 на вулиці Дружби Народів, 32 у місті Южноукраїнську Миколаївської області</w:t>
            </w:r>
          </w:p>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spacing w:after="0"/>
              <w:ind w:right="119"/>
              <w:jc w:val="both"/>
              <w:rPr>
                <w:rFonts w:ascii="Times New Roman" w:hAnsi="Times New Roman" w:cs="Times New Roman"/>
                <w:sz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Про поновлення договору оренди земельної ділянки від 23.06.2004 (право оренди зареєстровано 21.12.2015), укладеного з публічним акціонерним товариством «Державний ощадний банк України» під розміщення та обслуговування входу в приміщення ТВБВ №10014/0139 на проспекті Леніна, 26 у місті Южноукраїнську Миколаївської області</w:t>
            </w:r>
          </w:p>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spacing w:after="0"/>
              <w:ind w:right="119"/>
              <w:jc w:val="both"/>
              <w:rPr>
                <w:rFonts w:ascii="Times New Roman" w:hAnsi="Times New Roman" w:cs="Times New Roman"/>
                <w:sz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 xml:space="preserve">Про припинення договору оренди земельної ділянки від 26.03.2008 (зареєстрований </w:t>
            </w:r>
            <w:r w:rsidRPr="009E41EE">
              <w:rPr>
                <w:rFonts w:ascii="Times New Roman" w:hAnsi="Times New Roman" w:cs="Times New Roman"/>
                <w:sz w:val="24"/>
              </w:rPr>
              <w:lastRenderedPageBreak/>
              <w:t>17.04.2008 за № 040800300027), укладеного з суб’єктом підприємницької діяльності Неіщенком Юрієм Олександровичем під реконструкцію торгівельного кіоску «Тютюнові вироби» біля житлового будинку № 7 на проспекті Комуністичному у місті Южноукраїнську Миколаївської області</w:t>
            </w:r>
          </w:p>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spacing w:after="0"/>
              <w:ind w:right="119"/>
              <w:jc w:val="both"/>
              <w:rPr>
                <w:rFonts w:ascii="Times New Roman" w:hAnsi="Times New Roman" w:cs="Times New Roman"/>
                <w:sz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line="233" w:lineRule="auto"/>
              <w:ind w:right="119"/>
              <w:jc w:val="both"/>
              <w:rPr>
                <w:rFonts w:ascii="Times New Roman" w:hAnsi="Times New Roman" w:cs="Times New Roman"/>
                <w:sz w:val="24"/>
              </w:rPr>
            </w:pPr>
            <w:r w:rsidRPr="009E41EE">
              <w:rPr>
                <w:rFonts w:ascii="Times New Roman" w:hAnsi="Times New Roman" w:cs="Times New Roman"/>
                <w:sz w:val="24"/>
              </w:rPr>
              <w:t xml:space="preserve">Про затвердження проекту землеустрою щодо відведення земельної ділянки комунальному підприємству «Критий ринок м. Южноукраїнська» в постійне користування під розміщення та обслуговування ринку «Привокзальний» між будівлями на вулиці Дружби Народів, 23 та Дружби Народів, 19-Б у місті Южноукраїнську Миколаївської області </w:t>
            </w:r>
          </w:p>
          <w:p w:rsidR="009E41EE" w:rsidRPr="009E41EE" w:rsidRDefault="009E41EE" w:rsidP="009E41EE">
            <w:pPr>
              <w:spacing w:after="0" w:line="233" w:lineRule="auto"/>
              <w:ind w:right="119"/>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spacing w:after="0" w:line="233" w:lineRule="auto"/>
              <w:ind w:right="119"/>
              <w:jc w:val="both"/>
              <w:rPr>
                <w:rFonts w:ascii="Times New Roman" w:hAnsi="Times New Roman" w:cs="Times New Roman"/>
                <w:sz w:val="24"/>
              </w:rPr>
            </w:pPr>
          </w:p>
        </w:tc>
      </w:tr>
      <w:tr w:rsidR="009E41EE" w:rsidRPr="009E41EE" w:rsidTr="00510D43">
        <w:trPr>
          <w:trHeight w:val="176"/>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 xml:space="preserve">Про затвердження технічної документації із землеустрою щодо встановлення меж частини земельної ділянки, на яку поширюються право суборенди, сервітуту  фізичній особі-підприємцю Дешку Максиму Борисовичу для розміщення та обслуговування стаціонарної тимчасової споруди для провадження підприємницької діяльності в районі житлового будинку № 3 на бульварі Шевченка у місті Южноукраїнську Миколаївської області </w:t>
            </w:r>
          </w:p>
          <w:p w:rsidR="009E41EE" w:rsidRPr="009E41EE" w:rsidRDefault="009E41EE" w:rsidP="009E41EE">
            <w:pPr>
              <w:spacing w:after="0"/>
              <w:ind w:right="119"/>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spacing w:after="0"/>
              <w:ind w:right="119"/>
              <w:jc w:val="both"/>
              <w:rPr>
                <w:rFonts w:ascii="Times New Roman" w:hAnsi="Times New Roman" w:cs="Times New Roman"/>
                <w:sz w:val="24"/>
              </w:rPr>
            </w:pPr>
          </w:p>
        </w:tc>
      </w:tr>
      <w:tr w:rsidR="009E41EE" w:rsidRPr="009E41EE" w:rsidTr="00510D43">
        <w:trPr>
          <w:trHeight w:val="580"/>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jc w:val="both"/>
              <w:rPr>
                <w:rFonts w:ascii="Times New Roman" w:hAnsi="Times New Roman" w:cs="Times New Roman"/>
                <w:sz w:val="24"/>
              </w:rPr>
            </w:pPr>
            <w:r w:rsidRPr="009E41EE">
              <w:rPr>
                <w:rFonts w:ascii="Times New Roman" w:hAnsi="Times New Roman" w:cs="Times New Roman"/>
                <w:sz w:val="24"/>
              </w:rPr>
              <w:t xml:space="preserve">Про затвердження технічної документації із землеустрою щодо поділу та об’єднання земельних ділянок для надання в постійне користування релігійній громаді парафії на ім’я Христа Спасителя Вознесенської єпархії Української Православної Церкви міста Южноукраїнська Миколаївської області під розміщення та обслуговування храму Христа Спасителя на вулиці Дружби Народів, 38 та для надання в постійне користування комунальному підприємству «Служба комунального господарства» під розміщення та обслуговування скверу № 2 (верхня частина) на проспекті Соборності у місті Южноукраїнську Миколаївської області </w:t>
            </w:r>
          </w:p>
          <w:p w:rsidR="009E41EE" w:rsidRPr="009E41EE" w:rsidRDefault="009E41EE" w:rsidP="009E41EE">
            <w:pPr>
              <w:spacing w:after="0"/>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spacing w:after="0"/>
              <w:jc w:val="both"/>
              <w:rPr>
                <w:rFonts w:ascii="Times New Roman" w:hAnsi="Times New Roman" w:cs="Times New Roman"/>
                <w:sz w:val="24"/>
              </w:rPr>
            </w:pPr>
          </w:p>
        </w:tc>
      </w:tr>
      <w:tr w:rsidR="009E41EE" w:rsidRPr="009E41EE" w:rsidTr="00510D43">
        <w:trPr>
          <w:trHeight w:val="580"/>
        </w:trPr>
        <w:tc>
          <w:tcPr>
            <w:tcW w:w="1004" w:type="dxa"/>
            <w:shd w:val="clear" w:color="auto" w:fill="auto"/>
          </w:tcPr>
          <w:p w:rsidR="009E41EE" w:rsidRPr="009E41EE" w:rsidRDefault="009E41EE" w:rsidP="009E41EE">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tcBorders>
              <w:top w:val="nil"/>
              <w:left w:val="nil"/>
              <w:bottom w:val="nil"/>
              <w:right w:val="nil"/>
            </w:tcBorders>
            <w:shd w:val="clear" w:color="auto" w:fill="auto"/>
          </w:tcPr>
          <w:p w:rsidR="009E41EE" w:rsidRPr="009E41EE" w:rsidRDefault="009E41EE" w:rsidP="009E41EE">
            <w:pPr>
              <w:spacing w:after="0"/>
              <w:jc w:val="both"/>
              <w:rPr>
                <w:rFonts w:ascii="Times New Roman" w:hAnsi="Times New Roman" w:cs="Times New Roman"/>
                <w:sz w:val="24"/>
              </w:rPr>
            </w:pPr>
            <w:r w:rsidRPr="009E41EE">
              <w:rPr>
                <w:rFonts w:ascii="Times New Roman" w:hAnsi="Times New Roman" w:cs="Times New Roman"/>
                <w:sz w:val="24"/>
              </w:rPr>
              <w:t xml:space="preserve">Про надання згоди фізичній особі-підприємцю Брагар Олені Євгенівна на розробку проекту землеустрою щодо відведення додаткової земельної ділянки в довгострокову оренду для обслуговування нежитлової будівлі, торгівельного комплексу «Експрес-маркет» за адресою: вулиця 300-річчя Костянтинівки, 2 у місті Южноукраїнську Миколаївської області </w:t>
            </w:r>
          </w:p>
          <w:p w:rsidR="009E41EE" w:rsidRPr="009E41EE" w:rsidRDefault="009E41EE" w:rsidP="009E41EE">
            <w:pPr>
              <w:spacing w:after="0"/>
              <w:jc w:val="both"/>
              <w:rPr>
                <w:rFonts w:ascii="Times New Roman" w:hAnsi="Times New Roman" w:cs="Times New Roman"/>
                <w:sz w:val="24"/>
              </w:rPr>
            </w:pPr>
            <w:r w:rsidRPr="009E41EE">
              <w:rPr>
                <w:rFonts w:ascii="Times New Roman" w:hAnsi="Times New Roman" w:cs="Times New Roman"/>
                <w:sz w:val="24"/>
              </w:rPr>
              <w:t xml:space="preserve">          Доповідач: Майстренко Л.П.</w:t>
            </w:r>
          </w:p>
          <w:p w:rsidR="009E41EE" w:rsidRPr="009E41EE" w:rsidRDefault="009E41EE" w:rsidP="009E41EE">
            <w:pPr>
              <w:jc w:val="both"/>
              <w:rPr>
                <w:rFonts w:ascii="Times New Roman" w:hAnsi="Times New Roman" w:cs="Times New Roman"/>
                <w:sz w:val="24"/>
              </w:rPr>
            </w:pPr>
          </w:p>
        </w:tc>
      </w:tr>
    </w:tbl>
    <w:p w:rsidR="009E41EE" w:rsidRPr="009E41EE" w:rsidRDefault="009E41EE" w:rsidP="009E41EE">
      <w:pPr>
        <w:ind w:firstLine="851"/>
        <w:rPr>
          <w:rFonts w:ascii="Times New Roman" w:eastAsia="Times New Roman" w:hAnsi="Times New Roman" w:cs="Times New Roman"/>
          <w:sz w:val="24"/>
          <w:szCs w:val="24"/>
          <w:lang w:eastAsia="ru-RU"/>
        </w:rPr>
      </w:pPr>
    </w:p>
    <w:p w:rsidR="009E41EE" w:rsidRPr="009E41EE" w:rsidRDefault="009E41EE" w:rsidP="009E41EE">
      <w:pPr>
        <w:ind w:firstLine="851"/>
        <w:rPr>
          <w:rFonts w:ascii="Times New Roman" w:eastAsia="Times New Roman" w:hAnsi="Times New Roman" w:cs="Times New Roman"/>
          <w:sz w:val="24"/>
          <w:szCs w:val="24"/>
          <w:lang w:eastAsia="ru-RU"/>
        </w:rPr>
      </w:pPr>
    </w:p>
    <w:p w:rsidR="009E41EE" w:rsidRPr="009E41EE" w:rsidRDefault="009E41EE" w:rsidP="009E41EE">
      <w:pPr>
        <w:ind w:firstLine="851"/>
        <w:rPr>
          <w:rFonts w:ascii="Times New Roman" w:eastAsia="Times New Roman" w:hAnsi="Times New Roman" w:cs="Times New Roman"/>
          <w:sz w:val="24"/>
          <w:szCs w:val="24"/>
          <w:lang w:val="ru-RU" w:eastAsia="ru-RU"/>
        </w:rPr>
      </w:pPr>
      <w:r w:rsidRPr="009E41EE">
        <w:rPr>
          <w:rFonts w:ascii="Times New Roman" w:eastAsia="Times New Roman" w:hAnsi="Times New Roman" w:cs="Times New Roman"/>
          <w:sz w:val="24"/>
          <w:szCs w:val="24"/>
          <w:lang w:eastAsia="ru-RU"/>
        </w:rPr>
        <w:t>Міський голова</w:t>
      </w:r>
      <w:r w:rsidRPr="009E41EE">
        <w:rPr>
          <w:rFonts w:ascii="Times New Roman" w:eastAsia="Times New Roman" w:hAnsi="Times New Roman" w:cs="Times New Roman"/>
          <w:sz w:val="24"/>
          <w:szCs w:val="24"/>
          <w:lang w:eastAsia="ru-RU"/>
        </w:rPr>
        <w:tab/>
      </w:r>
      <w:r w:rsidRPr="009E41EE">
        <w:rPr>
          <w:rFonts w:ascii="Times New Roman" w:eastAsia="Times New Roman" w:hAnsi="Times New Roman" w:cs="Times New Roman"/>
          <w:sz w:val="24"/>
          <w:szCs w:val="24"/>
          <w:lang w:eastAsia="ru-RU"/>
        </w:rPr>
        <w:tab/>
      </w:r>
      <w:r w:rsidRPr="009E41EE">
        <w:rPr>
          <w:rFonts w:ascii="Times New Roman" w:eastAsia="Times New Roman" w:hAnsi="Times New Roman" w:cs="Times New Roman"/>
          <w:sz w:val="24"/>
          <w:szCs w:val="24"/>
          <w:lang w:eastAsia="ru-RU"/>
        </w:rPr>
        <w:tab/>
      </w:r>
      <w:r w:rsidRPr="009E41EE">
        <w:rPr>
          <w:rFonts w:ascii="Times New Roman" w:eastAsia="Times New Roman" w:hAnsi="Times New Roman" w:cs="Times New Roman"/>
          <w:sz w:val="24"/>
          <w:szCs w:val="24"/>
          <w:lang w:eastAsia="ru-RU"/>
        </w:rPr>
        <w:tab/>
      </w:r>
      <w:r w:rsidRPr="009E41EE">
        <w:rPr>
          <w:rFonts w:ascii="Times New Roman" w:eastAsia="Times New Roman" w:hAnsi="Times New Roman" w:cs="Times New Roman"/>
          <w:sz w:val="24"/>
          <w:szCs w:val="24"/>
          <w:lang w:eastAsia="ru-RU"/>
        </w:rPr>
        <w:tab/>
      </w:r>
      <w:r w:rsidRPr="009E41EE">
        <w:rPr>
          <w:rFonts w:ascii="Times New Roman" w:eastAsia="Times New Roman" w:hAnsi="Times New Roman" w:cs="Times New Roman"/>
          <w:sz w:val="24"/>
          <w:szCs w:val="24"/>
          <w:lang w:eastAsia="ru-RU"/>
        </w:rPr>
        <w:tab/>
        <w:t>В.К. Пароконний</w:t>
      </w:r>
    </w:p>
    <w:p w:rsidR="009E41EE" w:rsidRPr="009E41EE" w:rsidRDefault="009E41EE" w:rsidP="009E41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rPr>
      </w:pPr>
    </w:p>
    <w:p w:rsidR="009E41EE" w:rsidRPr="009E41EE" w:rsidRDefault="009E41EE" w:rsidP="009E41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rPr>
      </w:pPr>
    </w:p>
    <w:p w:rsidR="009E41EE" w:rsidRPr="009E41EE" w:rsidRDefault="009E41EE" w:rsidP="009E41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rPr>
      </w:pPr>
    </w:p>
    <w:p w:rsidR="009E41EE" w:rsidRPr="009E41EE" w:rsidRDefault="009E41EE" w:rsidP="009E41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rPr>
      </w:pPr>
    </w:p>
    <w:p w:rsidR="009E41EE" w:rsidRPr="009E41EE" w:rsidRDefault="009E41EE" w:rsidP="009E41E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r w:rsidRPr="009E41EE">
        <w:rPr>
          <w:rFonts w:ascii="Times New Roman" w:eastAsia="Times New Roman" w:hAnsi="Times New Roman" w:cs="Times New Roman"/>
          <w:sz w:val="20"/>
          <w:szCs w:val="20"/>
          <w:lang w:val="ru-RU" w:eastAsia="ru-RU"/>
        </w:rPr>
        <w:t>Шевчук Т.В.</w:t>
      </w:r>
    </w:p>
    <w:p w:rsidR="009E41EE" w:rsidRPr="009E41EE" w:rsidRDefault="009E41EE" w:rsidP="009E41E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E41EE">
        <w:rPr>
          <w:rFonts w:ascii="Times New Roman" w:eastAsia="Times New Roman" w:hAnsi="Times New Roman" w:cs="Times New Roman"/>
          <w:sz w:val="20"/>
          <w:szCs w:val="20"/>
          <w:lang w:eastAsia="ru-RU"/>
        </w:rPr>
        <w:t>5-57-73</w:t>
      </w:r>
    </w:p>
    <w:p w:rsidR="009E41EE" w:rsidRPr="009E41EE" w:rsidRDefault="009E41EE" w:rsidP="009E41E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9E41EE" w:rsidRPr="009E41EE" w:rsidRDefault="009E41EE" w:rsidP="009E41E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4E5CF5" w:rsidRDefault="004E5CF5"/>
    <w:sectPr w:rsidR="004E5CF5" w:rsidSect="006E751F">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03" w:rsidRDefault="00AD2D03" w:rsidP="001C41D4">
      <w:pPr>
        <w:spacing w:after="0" w:line="240" w:lineRule="auto"/>
      </w:pPr>
      <w:r>
        <w:separator/>
      </w:r>
    </w:p>
  </w:endnote>
  <w:endnote w:type="continuationSeparator" w:id="0">
    <w:p w:rsidR="00AD2D03" w:rsidRDefault="00AD2D03" w:rsidP="001C4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03" w:rsidRDefault="00AD2D03" w:rsidP="001C41D4">
      <w:pPr>
        <w:spacing w:after="0" w:line="240" w:lineRule="auto"/>
      </w:pPr>
      <w:r>
        <w:separator/>
      </w:r>
    </w:p>
  </w:footnote>
  <w:footnote w:type="continuationSeparator" w:id="0">
    <w:p w:rsidR="00AD2D03" w:rsidRDefault="00AD2D03" w:rsidP="001C4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473056"/>
      <w:docPartObj>
        <w:docPartGallery w:val="Page Numbers (Top of Page)"/>
        <w:docPartUnique/>
      </w:docPartObj>
    </w:sdtPr>
    <w:sdtContent>
      <w:p w:rsidR="001C41D4" w:rsidRDefault="006E751F">
        <w:pPr>
          <w:pStyle w:val="a3"/>
          <w:jc w:val="center"/>
        </w:pPr>
        <w:r>
          <w:fldChar w:fldCharType="begin"/>
        </w:r>
        <w:r w:rsidR="001C41D4">
          <w:instrText>PAGE   \* MERGEFORMAT</w:instrText>
        </w:r>
        <w:r>
          <w:fldChar w:fldCharType="separate"/>
        </w:r>
        <w:r w:rsidR="00121CFB" w:rsidRPr="00121CFB">
          <w:rPr>
            <w:noProof/>
            <w:lang w:val="ru-RU"/>
          </w:rPr>
          <w:t>1</w:t>
        </w:r>
        <w:r>
          <w:fldChar w:fldCharType="end"/>
        </w:r>
      </w:p>
    </w:sdtContent>
  </w:sdt>
  <w:p w:rsidR="001C41D4" w:rsidRDefault="001C41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A8E"/>
    <w:multiLevelType w:val="hybridMultilevel"/>
    <w:tmpl w:val="34E21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F1469"/>
    <w:rsid w:val="00121CFB"/>
    <w:rsid w:val="001C41D4"/>
    <w:rsid w:val="001F1469"/>
    <w:rsid w:val="004E5CF5"/>
    <w:rsid w:val="006E751F"/>
    <w:rsid w:val="009E41EE"/>
    <w:rsid w:val="00AD2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1D4"/>
  </w:style>
  <w:style w:type="paragraph" w:styleId="a5">
    <w:name w:val="footer"/>
    <w:basedOn w:val="a"/>
    <w:link w:val="a6"/>
    <w:uiPriority w:val="99"/>
    <w:unhideWhenUsed/>
    <w:rsid w:val="001C4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1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u.mk.ua/akts/show/9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7211</Characters>
  <Application>Microsoft Office Word</Application>
  <DocSecurity>0</DocSecurity>
  <Lines>60</Lines>
  <Paragraphs>16</Paragraphs>
  <ScaleCrop>false</ScaleCrop>
  <Company>SPecialiST RePack</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User</cp:lastModifiedBy>
  <cp:revision>2</cp:revision>
  <dcterms:created xsi:type="dcterms:W3CDTF">2017-08-16T11:10:00Z</dcterms:created>
  <dcterms:modified xsi:type="dcterms:W3CDTF">2017-08-16T11:10:00Z</dcterms:modified>
</cp:coreProperties>
</file>